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1E" w:rsidRPr="00C95E41" w:rsidRDefault="0051521E" w:rsidP="00C95E41">
      <w:pPr>
        <w:widowControl w:val="0"/>
        <w:autoSpaceDE w:val="0"/>
        <w:autoSpaceDN w:val="0"/>
        <w:adjustRightInd w:val="0"/>
        <w:spacing w:after="0"/>
        <w:ind w:left="56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820A8">
        <w:rPr>
          <w:rFonts w:ascii="Times New Roman" w:hAnsi="Times New Roman" w:cs="Times New Roman"/>
          <w:b/>
          <w:bCs/>
          <w:sz w:val="24"/>
          <w:szCs w:val="24"/>
        </w:rPr>
        <w:t>XVIII/154/2012</w:t>
      </w: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 w:rsidRPr="00C95E41">
        <w:rPr>
          <w:rFonts w:ascii="Times New Roman" w:hAnsi="Times New Roman" w:cs="Times New Roman"/>
          <w:b/>
          <w:bCs/>
          <w:sz w:val="24"/>
          <w:szCs w:val="24"/>
        </w:rPr>
        <w:t>RADY GMINY WĘGIERSKA GÓRKA</w:t>
      </w: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21E" w:rsidRPr="006820A8" w:rsidRDefault="006820A8" w:rsidP="0051521E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b/>
          <w:sz w:val="24"/>
          <w:szCs w:val="24"/>
        </w:rPr>
      </w:pPr>
      <w:r w:rsidRPr="006820A8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 xml:space="preserve">dnia 27 </w:t>
      </w:r>
      <w:r w:rsidRPr="006820A8">
        <w:rPr>
          <w:rFonts w:ascii="Times New Roman" w:hAnsi="Times New Roman" w:cs="Times New Roman"/>
          <w:b/>
          <w:sz w:val="24"/>
          <w:szCs w:val="24"/>
        </w:rPr>
        <w:t>grudnia</w:t>
      </w:r>
      <w:r w:rsidR="0051521E" w:rsidRPr="006820A8">
        <w:rPr>
          <w:rFonts w:ascii="Times New Roman" w:hAnsi="Times New Roman" w:cs="Times New Roman"/>
          <w:b/>
          <w:sz w:val="24"/>
          <w:szCs w:val="24"/>
        </w:rPr>
        <w:t xml:space="preserve"> 2012 r.</w:t>
      </w: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521E" w:rsidRPr="00C95E41" w:rsidRDefault="0051521E" w:rsidP="0051521E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C95E41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C95E41" w:rsidRPr="00C95E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odbierania odpadów komunalnych od właścicieli nieruchomości, na których nie zamieszkują mieszkańcy, a powstają odpady komunalne.</w:t>
      </w: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21E" w:rsidRPr="00C95E41" w:rsidRDefault="0051521E" w:rsidP="00EB259A">
      <w:pPr>
        <w:widowControl w:val="0"/>
        <w:overflowPunct w:val="0"/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95E41">
        <w:rPr>
          <w:rFonts w:ascii="Times New Roman" w:hAnsi="Times New Roman" w:cs="Times New Roman"/>
          <w:sz w:val="24"/>
          <w:szCs w:val="24"/>
        </w:rPr>
        <w:t>Na podstawie art. 6c ust. 2 ustawy z dnia 13 września</w:t>
      </w:r>
      <w:r w:rsidR="00EB259A" w:rsidRPr="00C95E41">
        <w:rPr>
          <w:rFonts w:ascii="Times New Roman" w:hAnsi="Times New Roman" w:cs="Times New Roman"/>
          <w:sz w:val="24"/>
          <w:szCs w:val="24"/>
        </w:rPr>
        <w:t xml:space="preserve"> 1996 r. o utrzymaniu czystości </w:t>
      </w:r>
      <w:r w:rsidRPr="00C95E41">
        <w:rPr>
          <w:rFonts w:ascii="Times New Roman" w:hAnsi="Times New Roman" w:cs="Times New Roman"/>
          <w:sz w:val="24"/>
          <w:szCs w:val="24"/>
        </w:rPr>
        <w:t>i porządku w gminach</w:t>
      </w:r>
      <w:r w:rsidR="003217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17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217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78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21783">
        <w:rPr>
          <w:rFonts w:ascii="Times New Roman" w:hAnsi="Times New Roman" w:cs="Times New Roman"/>
          <w:sz w:val="24"/>
          <w:szCs w:val="24"/>
        </w:rPr>
        <w:t xml:space="preserve">. z 2012 </w:t>
      </w:r>
      <w:proofErr w:type="spellStart"/>
      <w:r w:rsidR="0032178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21783">
        <w:rPr>
          <w:rFonts w:ascii="Times New Roman" w:hAnsi="Times New Roman" w:cs="Times New Roman"/>
          <w:sz w:val="24"/>
          <w:szCs w:val="24"/>
        </w:rPr>
        <w:t>, poz. 391</w:t>
      </w:r>
      <w:r w:rsidRPr="00C95E41">
        <w:rPr>
          <w:rFonts w:ascii="Times New Roman" w:hAnsi="Times New Roman" w:cs="Times New Roman"/>
          <w:sz w:val="24"/>
          <w:szCs w:val="24"/>
        </w:rPr>
        <w:t xml:space="preserve">) oraz art.18 ust.2 </w:t>
      </w:r>
      <w:proofErr w:type="spellStart"/>
      <w:r w:rsidR="00C95E41" w:rsidRPr="00C95E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95E41" w:rsidRPr="00C95E41">
        <w:rPr>
          <w:rFonts w:ascii="Times New Roman" w:hAnsi="Times New Roman" w:cs="Times New Roman"/>
          <w:sz w:val="24"/>
          <w:szCs w:val="24"/>
        </w:rPr>
        <w:t xml:space="preserve"> </w:t>
      </w:r>
      <w:r w:rsidRPr="00C95E41">
        <w:rPr>
          <w:rFonts w:ascii="Times New Roman" w:hAnsi="Times New Roman" w:cs="Times New Roman"/>
          <w:sz w:val="24"/>
          <w:szCs w:val="24"/>
        </w:rPr>
        <w:t>15, art. 40 ust. 1 i art. 41 ust.1 ustawy z dnia 8 marca 1990 r. samorządzie gminnym (</w:t>
      </w:r>
      <w:proofErr w:type="spellStart"/>
      <w:r w:rsidRPr="00C95E4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95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4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95E41">
        <w:rPr>
          <w:rFonts w:ascii="Times New Roman" w:hAnsi="Times New Roman" w:cs="Times New Roman"/>
          <w:sz w:val="24"/>
          <w:szCs w:val="24"/>
        </w:rPr>
        <w:t xml:space="preserve">. z 2001 r. Nr 142, poz. 1591 ze zm.) </w:t>
      </w:r>
      <w:r w:rsidR="00C95E41" w:rsidRPr="00C95E41">
        <w:rPr>
          <w:rFonts w:ascii="Times New Roman" w:hAnsi="Times New Roman" w:cs="Times New Roman"/>
          <w:sz w:val="24"/>
          <w:szCs w:val="24"/>
        </w:rPr>
        <w:t xml:space="preserve">oraz art. 4 ust.1 i art. 13 </w:t>
      </w:r>
      <w:proofErr w:type="spellStart"/>
      <w:r w:rsidR="00C95E41" w:rsidRPr="00C95E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95E41" w:rsidRPr="00C95E41">
        <w:rPr>
          <w:rFonts w:ascii="Times New Roman" w:hAnsi="Times New Roman" w:cs="Times New Roman"/>
          <w:sz w:val="24"/>
          <w:szCs w:val="24"/>
        </w:rPr>
        <w:t xml:space="preserve"> 2 ustawy z dnia 20 lipca 2000 r. o ogłaszaniu aktów normatywnych i niektórych innych aktów prawnych (</w:t>
      </w:r>
      <w:proofErr w:type="spellStart"/>
      <w:r w:rsidR="00C95E41" w:rsidRPr="00C95E4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5E41" w:rsidRPr="00C95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E41" w:rsidRPr="00C95E4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95E41" w:rsidRPr="00C95E41">
        <w:rPr>
          <w:rFonts w:ascii="Times New Roman" w:hAnsi="Times New Roman" w:cs="Times New Roman"/>
          <w:sz w:val="24"/>
          <w:szCs w:val="24"/>
        </w:rPr>
        <w:t xml:space="preserve">. z 2011 r. Nr 197 poz. 1172 z </w:t>
      </w:r>
      <w:proofErr w:type="spellStart"/>
      <w:r w:rsidR="00C95E41" w:rsidRPr="00C95E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95E41" w:rsidRPr="00C95E41">
        <w:rPr>
          <w:rFonts w:ascii="Times New Roman" w:hAnsi="Times New Roman" w:cs="Times New Roman"/>
          <w:sz w:val="24"/>
          <w:szCs w:val="24"/>
        </w:rPr>
        <w:t>. zm.)</w:t>
      </w:r>
    </w:p>
    <w:p w:rsidR="0051521E" w:rsidRPr="00C95E41" w:rsidRDefault="0051521E" w:rsidP="0051521E">
      <w:pPr>
        <w:widowControl w:val="0"/>
        <w:overflowPunct w:val="0"/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521E" w:rsidRPr="00DC3E7C" w:rsidRDefault="0051521E" w:rsidP="0051521E">
      <w:pPr>
        <w:widowControl w:val="0"/>
        <w:overflowPunct w:val="0"/>
        <w:autoSpaceDE w:val="0"/>
        <w:autoSpaceDN w:val="0"/>
        <w:adjustRightInd w:val="0"/>
        <w:spacing w:after="0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C3E7C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DC3E7C">
        <w:rPr>
          <w:rFonts w:ascii="Times New Roman" w:hAnsi="Times New Roman" w:cs="Times New Roman"/>
          <w:sz w:val="24"/>
          <w:szCs w:val="24"/>
        </w:rPr>
        <w:t>Węgierska Górka</w:t>
      </w:r>
      <w:r w:rsidRPr="00DC3E7C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51521E" w:rsidRPr="00DC3E7C" w:rsidRDefault="0051521E" w:rsidP="0051521E">
      <w:pPr>
        <w:widowControl w:val="0"/>
        <w:overflowPunct w:val="0"/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521E" w:rsidRPr="00BB77CC" w:rsidRDefault="0051521E" w:rsidP="0051521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7C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BB77CC">
        <w:rPr>
          <w:rFonts w:ascii="Times New Roman" w:hAnsi="Times New Roman" w:cs="Times New Roman"/>
          <w:sz w:val="24"/>
          <w:szCs w:val="24"/>
        </w:rPr>
        <w:t>Z dniem 1 lipca 2013</w:t>
      </w:r>
      <w:r w:rsidR="00C95E41" w:rsidRPr="00BB77CC">
        <w:rPr>
          <w:rFonts w:ascii="Times New Roman" w:hAnsi="Times New Roman" w:cs="Times New Roman"/>
          <w:sz w:val="24"/>
          <w:szCs w:val="24"/>
        </w:rPr>
        <w:t xml:space="preserve"> </w:t>
      </w:r>
      <w:r w:rsidRPr="00BB77CC">
        <w:rPr>
          <w:rFonts w:ascii="Times New Roman" w:hAnsi="Times New Roman" w:cs="Times New Roman"/>
          <w:sz w:val="24"/>
          <w:szCs w:val="24"/>
        </w:rPr>
        <w:t>r. postanawia</w:t>
      </w:r>
      <w:r w:rsidRPr="00BB7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7CC">
        <w:rPr>
          <w:rFonts w:ascii="Times New Roman" w:hAnsi="Times New Roman" w:cs="Times New Roman"/>
          <w:sz w:val="24"/>
          <w:szCs w:val="24"/>
        </w:rPr>
        <w:t>się odbierać</w:t>
      </w:r>
      <w:r w:rsidRPr="00BB7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7CC">
        <w:rPr>
          <w:rFonts w:ascii="Times New Roman" w:hAnsi="Times New Roman" w:cs="Times New Roman"/>
          <w:sz w:val="24"/>
          <w:szCs w:val="24"/>
        </w:rPr>
        <w:t>odpady komunalne od</w:t>
      </w:r>
      <w:r w:rsidRPr="00BB7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7CC">
        <w:rPr>
          <w:rFonts w:ascii="Times New Roman" w:hAnsi="Times New Roman" w:cs="Times New Roman"/>
          <w:sz w:val="24"/>
          <w:szCs w:val="24"/>
        </w:rPr>
        <w:t xml:space="preserve">właścicieli </w:t>
      </w:r>
      <w:r w:rsidR="00C95E41" w:rsidRPr="00BB77CC">
        <w:rPr>
          <w:rFonts w:ascii="Times New Roman" w:hAnsi="Times New Roman" w:cs="Times New Roman"/>
          <w:sz w:val="24"/>
          <w:szCs w:val="24"/>
        </w:rPr>
        <w:t>nieruchomości</w:t>
      </w:r>
      <w:r w:rsidR="00DC3E7C" w:rsidRPr="00BB77CC">
        <w:rPr>
          <w:rFonts w:ascii="Times New Roman" w:hAnsi="Times New Roman" w:cs="Times New Roman"/>
          <w:sz w:val="24"/>
          <w:szCs w:val="24"/>
        </w:rPr>
        <w:t>,</w:t>
      </w:r>
      <w:r w:rsidR="00C95E41" w:rsidRPr="00BB77CC">
        <w:rPr>
          <w:rFonts w:ascii="Times New Roman" w:hAnsi="Times New Roman" w:cs="Times New Roman"/>
          <w:sz w:val="24"/>
          <w:szCs w:val="24"/>
        </w:rPr>
        <w:t xml:space="preserve"> na których nie zamieszkują mieszkańcy, a </w:t>
      </w:r>
      <w:r w:rsidRPr="00BB77CC">
        <w:rPr>
          <w:rFonts w:ascii="Times New Roman" w:hAnsi="Times New Roman" w:cs="Times New Roman"/>
          <w:sz w:val="24"/>
          <w:szCs w:val="24"/>
        </w:rPr>
        <w:t xml:space="preserve"> powstają odpady komunalne.</w:t>
      </w:r>
      <w:r w:rsidR="00BB77CC" w:rsidRPr="00BB7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21E" w:rsidRPr="00BB77CC" w:rsidRDefault="0051521E" w:rsidP="0051521E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21E" w:rsidRPr="00C95E41" w:rsidRDefault="0051521E" w:rsidP="0051521E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E41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C95E41">
        <w:rPr>
          <w:rFonts w:ascii="Times New Roman" w:hAnsi="Times New Roman" w:cs="Times New Roman"/>
          <w:sz w:val="24"/>
          <w:szCs w:val="24"/>
        </w:rPr>
        <w:t>Wykonanie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E41">
        <w:rPr>
          <w:rFonts w:ascii="Times New Roman" w:hAnsi="Times New Roman" w:cs="Times New Roman"/>
          <w:sz w:val="24"/>
          <w:szCs w:val="24"/>
        </w:rPr>
        <w:t>uchwały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E41">
        <w:rPr>
          <w:rFonts w:ascii="Times New Roman" w:hAnsi="Times New Roman" w:cs="Times New Roman"/>
          <w:sz w:val="24"/>
          <w:szCs w:val="24"/>
        </w:rPr>
        <w:t>powierza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E41">
        <w:rPr>
          <w:rFonts w:ascii="Times New Roman" w:hAnsi="Times New Roman" w:cs="Times New Roman"/>
          <w:sz w:val="24"/>
          <w:szCs w:val="24"/>
        </w:rPr>
        <w:t>się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E41">
        <w:rPr>
          <w:rFonts w:ascii="Times New Roman" w:hAnsi="Times New Roman" w:cs="Times New Roman"/>
          <w:sz w:val="24"/>
          <w:szCs w:val="24"/>
        </w:rPr>
        <w:t>Wójtowi Gminy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E41">
        <w:rPr>
          <w:rFonts w:ascii="Times New Roman" w:hAnsi="Times New Roman" w:cs="Times New Roman"/>
          <w:sz w:val="24"/>
          <w:szCs w:val="24"/>
        </w:rPr>
        <w:t>Węgierska Górka.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21E" w:rsidRPr="00C95E41" w:rsidRDefault="0051521E" w:rsidP="0051521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C95E41">
        <w:rPr>
          <w:rFonts w:ascii="Times New Roman" w:hAnsi="Times New Roman" w:cs="Times New Roman"/>
          <w:sz w:val="24"/>
          <w:szCs w:val="24"/>
        </w:rPr>
        <w:t>Uchwała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5E41">
        <w:rPr>
          <w:rFonts w:ascii="Times New Roman" w:hAnsi="Times New Roman" w:cs="Times New Roman"/>
          <w:sz w:val="24"/>
          <w:szCs w:val="24"/>
        </w:rPr>
        <w:t>wchodzi   w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E41">
        <w:rPr>
          <w:rFonts w:ascii="Times New Roman" w:hAnsi="Times New Roman" w:cs="Times New Roman"/>
          <w:sz w:val="24"/>
          <w:szCs w:val="24"/>
        </w:rPr>
        <w:t>życie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5E41">
        <w:rPr>
          <w:rFonts w:ascii="Times New Roman" w:hAnsi="Times New Roman" w:cs="Times New Roman"/>
          <w:sz w:val="24"/>
          <w:szCs w:val="24"/>
        </w:rPr>
        <w:t>po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5E41">
        <w:rPr>
          <w:rFonts w:ascii="Times New Roman" w:hAnsi="Times New Roman" w:cs="Times New Roman"/>
          <w:sz w:val="24"/>
          <w:szCs w:val="24"/>
        </w:rPr>
        <w:t>upływie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5E41">
        <w:rPr>
          <w:rFonts w:ascii="Times New Roman" w:hAnsi="Times New Roman" w:cs="Times New Roman"/>
          <w:sz w:val="24"/>
          <w:szCs w:val="24"/>
        </w:rPr>
        <w:t>14   dni   od   dnia   jej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5E41">
        <w:rPr>
          <w:rFonts w:ascii="Times New Roman" w:hAnsi="Times New Roman" w:cs="Times New Roman"/>
          <w:sz w:val="24"/>
          <w:szCs w:val="24"/>
        </w:rPr>
        <w:t>ogłoszenia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95E41">
        <w:rPr>
          <w:rFonts w:ascii="Times New Roman" w:hAnsi="Times New Roman" w:cs="Times New Roman"/>
          <w:sz w:val="24"/>
          <w:szCs w:val="24"/>
        </w:rPr>
        <w:t>w Dzienniku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5E41">
        <w:rPr>
          <w:rFonts w:ascii="Times New Roman" w:hAnsi="Times New Roman" w:cs="Times New Roman"/>
          <w:sz w:val="24"/>
          <w:szCs w:val="24"/>
        </w:rPr>
        <w:t>Urzędowym</w:t>
      </w:r>
      <w:r w:rsidRPr="00C9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E41">
        <w:rPr>
          <w:rFonts w:ascii="Times New Roman" w:hAnsi="Times New Roman" w:cs="Times New Roman"/>
          <w:sz w:val="24"/>
          <w:szCs w:val="24"/>
        </w:rPr>
        <w:t xml:space="preserve">Województwa Śląskiego z mocą obowiązującą od 1 lipca 2013r. </w:t>
      </w: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21E" w:rsidRPr="00C95E41" w:rsidRDefault="0051521E" w:rsidP="00515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521E" w:rsidRPr="00FD6AD4" w:rsidRDefault="0051521E" w:rsidP="0051521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51521E" w:rsidRPr="00FD6AD4" w:rsidRDefault="0051521E" w:rsidP="0051521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51521E" w:rsidRPr="00FD6AD4" w:rsidRDefault="0051521E" w:rsidP="0051521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51521E" w:rsidRPr="00FD6AD4" w:rsidRDefault="0051521E" w:rsidP="0051521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51521E" w:rsidRPr="00FD6AD4" w:rsidRDefault="0051521E" w:rsidP="0051521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sectPr w:rsidR="0051521E" w:rsidRPr="00FD6AD4" w:rsidSect="0051521E">
      <w:type w:val="continuous"/>
      <w:pgSz w:w="11906" w:h="16838"/>
      <w:pgMar w:top="830" w:right="746" w:bottom="119" w:left="900" w:header="708" w:footer="708" w:gutter="0"/>
      <w:cols w:space="708" w:equalWidth="0">
        <w:col w:w="10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60"/>
        </w:tabs>
        <w:ind w:left="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21E"/>
    <w:rsid w:val="002B28BC"/>
    <w:rsid w:val="00321783"/>
    <w:rsid w:val="003A68C9"/>
    <w:rsid w:val="0051521E"/>
    <w:rsid w:val="00610DF8"/>
    <w:rsid w:val="006820A8"/>
    <w:rsid w:val="00753263"/>
    <w:rsid w:val="00AA3A9E"/>
    <w:rsid w:val="00B3632F"/>
    <w:rsid w:val="00BB77CC"/>
    <w:rsid w:val="00BD3BBB"/>
    <w:rsid w:val="00C95E41"/>
    <w:rsid w:val="00DC3E7C"/>
    <w:rsid w:val="00EB259A"/>
    <w:rsid w:val="00FD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2F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983</Characters>
  <Application>Microsoft Office Word</Application>
  <DocSecurity>0</DocSecurity>
  <Lines>8</Lines>
  <Paragraphs>2</Paragraphs>
  <ScaleCrop>false</ScaleCrop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SabinaT</dc:creator>
  <cp:lastModifiedBy>Your User Name</cp:lastModifiedBy>
  <cp:revision>7</cp:revision>
  <cp:lastPrinted>2012-12-17T10:09:00Z</cp:lastPrinted>
  <dcterms:created xsi:type="dcterms:W3CDTF">2012-12-05T14:09:00Z</dcterms:created>
  <dcterms:modified xsi:type="dcterms:W3CDTF">2012-12-12T12:10:00Z</dcterms:modified>
</cp:coreProperties>
</file>